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省安全生产第七督导组督导检查泌阳县</w:t>
      </w:r>
    </w:p>
    <w:p>
      <w:pPr>
        <w:bidi w:val="0"/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安全生产工作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日，省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安全生产第七督导组，在副组长孙银安的</w:t>
      </w:r>
      <w:r>
        <w:rPr>
          <w:rFonts w:hint="eastAsia" w:ascii="仿宋" w:hAnsi="仿宋" w:eastAsia="仿宋" w:cs="仿宋"/>
          <w:sz w:val="32"/>
          <w:szCs w:val="32"/>
        </w:rPr>
        <w:t>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领下一行四人</w:t>
      </w:r>
      <w:r>
        <w:rPr>
          <w:rFonts w:hint="eastAsia" w:ascii="仿宋" w:hAnsi="仿宋" w:eastAsia="仿宋" w:cs="仿宋"/>
          <w:sz w:val="32"/>
          <w:szCs w:val="32"/>
        </w:rPr>
        <w:t>来我县督导检查安全生产工作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4785" cy="3948430"/>
            <wp:effectExtent l="0" t="0" r="12065" b="13970"/>
            <wp:docPr id="1" name="图片 1" descr="e9167464a1bd056e8bfb45f138fa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167464a1bd056e8bfb45f138fa0e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督导组一行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县委副书记、县长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魏华伟</w:t>
      </w:r>
      <w:r>
        <w:rPr>
          <w:rFonts w:hint="eastAsia" w:ascii="仿宋" w:hAnsi="仿宋" w:eastAsia="仿宋" w:cs="仿宋"/>
          <w:sz w:val="32"/>
          <w:szCs w:val="32"/>
        </w:rPr>
        <w:t>，县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sz w:val="32"/>
          <w:szCs w:val="32"/>
        </w:rPr>
        <w:t>副县长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公安局局长余伟的陪同下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先后来到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河南鲜菇坊生物科技有限公司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赊湾镇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泌阳县金桥化工有限公司和盘古乡，每到一处，督导组都认真</w:t>
      </w:r>
      <w:r>
        <w:rPr>
          <w:rFonts w:hint="eastAsia" w:ascii="仿宋" w:hAnsi="仿宋" w:eastAsia="仿宋" w:cs="仿宋"/>
          <w:sz w:val="32"/>
          <w:szCs w:val="32"/>
        </w:rPr>
        <w:t>听取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汇报、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详细</w:t>
      </w:r>
      <w:r>
        <w:rPr>
          <w:rFonts w:hint="eastAsia" w:ascii="仿宋" w:hAnsi="仿宋" w:eastAsia="仿宋" w:cs="仿宋"/>
          <w:sz w:val="32"/>
          <w:szCs w:val="32"/>
        </w:rPr>
        <w:t>查看台账资料、实地勘查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工作开展</w:t>
      </w:r>
      <w:r>
        <w:rPr>
          <w:rFonts w:hint="eastAsia" w:ascii="仿宋" w:hAnsi="仿宋" w:eastAsia="仿宋" w:cs="仿宋"/>
          <w:sz w:val="32"/>
          <w:szCs w:val="32"/>
        </w:rPr>
        <w:t>，对我县的安全生产工作进行深入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细致</w:t>
      </w:r>
      <w:r>
        <w:rPr>
          <w:rFonts w:hint="eastAsia" w:ascii="仿宋" w:hAnsi="仿宋" w:eastAsia="仿宋" w:cs="仿宋"/>
          <w:sz w:val="32"/>
          <w:szCs w:val="32"/>
        </w:rPr>
        <w:t>检查，对发现的问题提出具体整改意见和建议。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4785" cy="3948430"/>
            <wp:effectExtent l="0" t="0" r="12065" b="13970"/>
            <wp:docPr id="2" name="图片 2" descr="16c8e35e4cd0f3128e1538b82f4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c8e35e4cd0f3128e1538b82f434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督导组对我县安全生产工作给予肯定，并要求，各级各部门要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深刻汲取“6.25柘城火灾”事故教训，</w:t>
      </w:r>
      <w:r>
        <w:rPr>
          <w:rFonts w:hint="eastAsia" w:ascii="仿宋" w:hAnsi="仿宋" w:eastAsia="仿宋" w:cs="仿宋"/>
          <w:sz w:val="32"/>
          <w:szCs w:val="32"/>
        </w:rPr>
        <w:t>进一步增强安全生产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防范</w:t>
      </w:r>
      <w:r>
        <w:rPr>
          <w:rFonts w:hint="eastAsia" w:ascii="仿宋" w:hAnsi="仿宋" w:eastAsia="仿宋" w:cs="仿宋"/>
          <w:sz w:val="32"/>
          <w:szCs w:val="32"/>
        </w:rPr>
        <w:t>意识，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贯彻落实中央和省委安全生产工作会议精神，把各种安全隐患消灭在萌芽状态；要严格落实安全生产责任，进一步强化企业的主体责任，明确各部门的监管责任，健全安全生产制度，加强安全现场管理，做到任务明确、责任到人、管理有序；要认真排查安全隐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切实加强“九小”场所安全隐患排查，</w:t>
      </w:r>
      <w:r>
        <w:rPr>
          <w:rFonts w:hint="eastAsia" w:ascii="仿宋" w:hAnsi="仿宋" w:eastAsia="仿宋" w:cs="仿宋"/>
          <w:sz w:val="32"/>
          <w:szCs w:val="32"/>
        </w:rPr>
        <w:t>扎实做好自查自纠、隐患治理、执法检查等重点工作，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做到隐患排查整改复查形成闭环，有效防范各类事故发生。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4785" cy="3948430"/>
            <wp:effectExtent l="0" t="0" r="12065" b="13970"/>
            <wp:docPr id="3" name="图片 3" descr="f51a03f8b452b89241be4fc6fff3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1a03f8b452b89241be4fc6fff35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魏华伟</w:t>
      </w:r>
      <w:r>
        <w:rPr>
          <w:rFonts w:hint="eastAsia" w:ascii="仿宋" w:hAnsi="仿宋" w:eastAsia="仿宋" w:cs="仿宋"/>
          <w:sz w:val="32"/>
          <w:szCs w:val="32"/>
        </w:rPr>
        <w:t>表示，要以此次督导为契机，认真贯彻落实督导组反馈意见，切实加大整改力度，全力以赴做好安全生产各项工作，确保全县安全生产形势持续稳定。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C4227"/>
    <w:rsid w:val="0B2A1DF4"/>
    <w:rsid w:val="17BA40CA"/>
    <w:rsid w:val="3E25337F"/>
    <w:rsid w:val="42EE12C8"/>
    <w:rsid w:val="58466483"/>
    <w:rsid w:val="58C031AF"/>
    <w:rsid w:val="5A661649"/>
    <w:rsid w:val="6E6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2021-07-07T01:57:00Z</dcterms:created>
  <dc:creator>Administrator</dc:creator>
  <cp:lastModifiedBy>九天</cp:lastModifiedBy>
  <dcterms:modified xsi:type="dcterms:W3CDTF">2021-07-30T08:09:47Z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952CBFA81B5A46DFA2F998B99388C72C</vt:lpwstr>
  </property>
</Properties>
</file>